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80"/>
        <w:gridCol w:w="7181"/>
      </w:tblGrid>
      <w:tr w:rsidR="00C7618C" w:rsidRPr="00C7618C" w:rsidTr="00C761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C7618C" w:rsidRPr="00C7618C" w:rsidRDefault="00C7618C" w:rsidP="00C7618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</w:pPr>
            <w:r w:rsidRPr="00C7618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u w:val="single"/>
                <w:lang w:eastAsia="de-DE"/>
              </w:rPr>
              <w:t>8. Spieltag  H</w:t>
            </w:r>
            <w:r w:rsidRPr="00C7618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</w:r>
            <w:r w:rsidRPr="00C7618C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t>FC Förderkader</w:t>
            </w:r>
            <w:r w:rsidRPr="00C7618C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br/>
              <w:t>3:7 (0:4)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C7618C" w:rsidRPr="00C7618C" w:rsidRDefault="00C7618C" w:rsidP="00C76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</w:pPr>
            <w:r w:rsidRPr="00C7618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Jakob Rätzel - Tim Fürstenau, Leo </w:t>
            </w:r>
            <w:proofErr w:type="spellStart"/>
            <w:r w:rsidRPr="00C7618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Bera</w:t>
            </w:r>
            <w:proofErr w:type="spellEnd"/>
            <w:r w:rsidRPr="00C7618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  - Tim-Lukas Eick, </w:t>
            </w:r>
            <w:proofErr w:type="spellStart"/>
            <w:r w:rsidRPr="00C7618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Matheo</w:t>
            </w:r>
            <w:proofErr w:type="spellEnd"/>
            <w:r w:rsidRPr="00C7618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C7618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Venohr</w:t>
            </w:r>
            <w:proofErr w:type="spellEnd"/>
            <w:r w:rsidRPr="00C7618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(2), Mattis Bock - Melvin </w:t>
            </w:r>
            <w:proofErr w:type="spellStart"/>
            <w:r w:rsidRPr="00C7618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Galinsky</w:t>
            </w:r>
            <w:proofErr w:type="spellEnd"/>
            <w:r w:rsidRPr="00C7618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(1);   Leopold </w:t>
            </w:r>
            <w:proofErr w:type="spellStart"/>
            <w:r w:rsidRPr="00C7618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Großklaus</w:t>
            </w:r>
            <w:proofErr w:type="spellEnd"/>
            <w:r w:rsidRPr="00C7618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, </w:t>
            </w:r>
            <w:proofErr w:type="spellStart"/>
            <w:r w:rsidRPr="00C7618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Thorben</w:t>
            </w:r>
            <w:proofErr w:type="spellEnd"/>
            <w:r w:rsidRPr="00C7618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Schwarz, Richard Bauer</w:t>
            </w:r>
            <w:r w:rsidRPr="00C7618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</w:r>
            <w:r w:rsidRPr="00C7618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Das zweite Spiel in einem Spieljahr mit drei Drittelserien gegen den Meisterschaftsfavoriten Förderkader ging überraschend klar verloren und damit auch die Tabellenführung.</w:t>
            </w:r>
            <w:r w:rsidRPr="00C7618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Die Abwehrarbeit des gesamten Teams in der ersten Halbzeit ist mit dem Wort Hühnerhaufen hinreichend beschrieben. </w:t>
            </w:r>
            <w:r w:rsidRPr="00C7618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Der erkrankte Theo Stein fehlte an allen Ecken und Enden.</w:t>
            </w:r>
            <w:r w:rsidRPr="00C7618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In </w:t>
            </w:r>
            <w:proofErr w:type="spellStart"/>
            <w:r w:rsidRPr="00C7618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Ballnähe</w:t>
            </w:r>
            <w:proofErr w:type="spellEnd"/>
            <w:r w:rsidRPr="00C7618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ständig in Unterzahl und zu weit ab vom Mann ließen die Hansa-Kicker zu viele Großchancen zu.</w:t>
            </w:r>
            <w:r w:rsidRPr="00C7618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Eigene Chancen wurden allesamt vergeben oder vom starken gegnerischen Torwart vereitelt.</w:t>
            </w:r>
            <w:r w:rsidRPr="00C7618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Als nach Wiederanpfiff drei weitere Gegentore binnen fünf Minuten den Rückstand auf 0:7 (30.) anwachsen ließen, drohte ein Debakel.</w:t>
            </w:r>
            <w:r w:rsidRPr="00C7618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Zumindest jetzt hielt das Team auch körperlich dagegen und vollbrachte durch drei Tore in Folge noch eine </w:t>
            </w:r>
            <w:proofErr w:type="spellStart"/>
            <w:r w:rsidRPr="00C7618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Resultatsverbesserung</w:t>
            </w:r>
            <w:proofErr w:type="spellEnd"/>
            <w:r w:rsidRPr="00C7618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.</w:t>
            </w:r>
            <w:r w:rsidRPr="00C7618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Jetzt gilt es, die erste Niederlage im Spieljahr zu verarbeiten und mit drei Siegen bis zur Winterpause die Position in der Spitze der Kreisoberliga zu festigen.</w:t>
            </w:r>
          </w:p>
        </w:tc>
        <w:bookmarkStart w:id="0" w:name="_GoBack"/>
        <w:bookmarkEnd w:id="0"/>
      </w:tr>
    </w:tbl>
    <w:p w:rsidR="008C4F68" w:rsidRDefault="008C4F68"/>
    <w:sectPr w:rsidR="008C4F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8C"/>
    <w:rsid w:val="008C4F68"/>
    <w:rsid w:val="00C7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4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HansA</dc:creator>
  <cp:lastModifiedBy>HansA</cp:lastModifiedBy>
  <cp:revision>1</cp:revision>
  <dcterms:created xsi:type="dcterms:W3CDTF">2014-11-19T21:02:00Z</dcterms:created>
  <dcterms:modified xsi:type="dcterms:W3CDTF">2014-11-19T21:03:00Z</dcterms:modified>
</cp:coreProperties>
</file>